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5219FFB" w:rsidP="1437A0F0" w:rsidRDefault="75219FFB" w14:paraId="44CF8EF9" w14:textId="7895F8B5">
      <w:pPr>
        <w:spacing w:after="0" w:afterAutospacing="off"/>
        <w:jc w:val="left"/>
        <w:rPr>
          <w:b w:val="0"/>
          <w:bCs w:val="0"/>
          <w:sz w:val="24"/>
          <w:szCs w:val="24"/>
        </w:rPr>
      </w:pPr>
      <w:r w:rsidRPr="1437A0F0" w:rsidR="75219FFB">
        <w:rPr>
          <w:b w:val="0"/>
          <w:bCs w:val="0"/>
          <w:sz w:val="24"/>
          <w:szCs w:val="24"/>
        </w:rPr>
        <w:t>Alajärven kaupunginkirjasto</w:t>
      </w:r>
      <w:r>
        <w:tab/>
      </w:r>
    </w:p>
    <w:p w:rsidR="75219FFB" w:rsidP="1437A0F0" w:rsidRDefault="75219FFB" w14:paraId="3BE26705" w14:textId="38C389EB">
      <w:pPr>
        <w:spacing w:after="0" w:afterAutospacing="off"/>
        <w:jc w:val="left"/>
        <w:rPr>
          <w:b w:val="0"/>
          <w:bCs w:val="0"/>
          <w:sz w:val="24"/>
          <w:szCs w:val="24"/>
        </w:rPr>
      </w:pPr>
      <w:r w:rsidRPr="1437A0F0" w:rsidR="44FCCB6B">
        <w:rPr>
          <w:b w:val="0"/>
          <w:bCs w:val="0"/>
          <w:sz w:val="24"/>
          <w:szCs w:val="24"/>
        </w:rPr>
        <w:t>Lehtimäen kirjasto</w:t>
      </w:r>
    </w:p>
    <w:p w:rsidR="5B34AA83" w:rsidP="1437A0F0" w:rsidRDefault="5B34AA83" w14:paraId="436B2C42" w14:textId="6F3D5035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0FA576CB" w:rsidP="4D2BD713" w:rsidRDefault="0FA576CB" w14:paraId="4F298D48" w14:textId="60F2B9B1">
      <w:pPr>
        <w:pStyle w:val="Normal"/>
        <w:jc w:val="center"/>
        <w:rPr>
          <w:b w:val="1"/>
          <w:bCs w:val="1"/>
          <w:sz w:val="28"/>
          <w:szCs w:val="28"/>
        </w:rPr>
      </w:pPr>
      <w:r w:rsidRPr="4D2BD713" w:rsidR="0FA576CB">
        <w:rPr>
          <w:b w:val="1"/>
          <w:bCs w:val="1"/>
          <w:sz w:val="28"/>
          <w:szCs w:val="28"/>
        </w:rPr>
        <w:t>OMATOIMIKIRJASTON KÄYTTÖSÄÄNNÖT</w:t>
      </w:r>
    </w:p>
    <w:p w:rsidR="4090A841" w:rsidP="1437A0F0" w:rsidRDefault="4090A841" w14:paraId="4793C48A" w14:textId="77E0244A">
      <w:pPr>
        <w:pStyle w:val="ListParagraph"/>
        <w:keepNext w:val="1"/>
        <w:keepLines w:val="1"/>
        <w:numPr>
          <w:ilvl w:val="0"/>
          <w:numId w:val="1"/>
        </w:numPr>
        <w:spacing w:before="0" w:beforeAutospacing="off" w:after="0" w:afterAutospacing="off" w:line="240" w:lineRule="auto"/>
        <w:rPr>
          <w:sz w:val="24"/>
          <w:szCs w:val="24"/>
        </w:rPr>
      </w:pPr>
      <w:r w:rsidRPr="1437A0F0" w:rsidR="5D56EAB7">
        <w:rPr>
          <w:b w:val="0"/>
          <w:bCs w:val="0"/>
          <w:sz w:val="24"/>
          <w:szCs w:val="24"/>
        </w:rPr>
        <w:t>Kirjaston omatoimiajalla tarkoitetaan aikaa, jolloin asiakkaat voivat käyttää kirjastoa itsenäisesti varsinaisten asiakaspalveluaikojen ulkopuolella. Omatoimiajalla on mahdollista lainata ja palauttaa aineistoa, noutaa varauksia</w:t>
      </w:r>
      <w:r w:rsidRPr="1437A0F0" w:rsidR="4DD38852">
        <w:rPr>
          <w:b w:val="0"/>
          <w:bCs w:val="0"/>
          <w:sz w:val="24"/>
          <w:szCs w:val="24"/>
        </w:rPr>
        <w:t xml:space="preserve">, käyttää asiakastietokoneita ja kirjaston tiloja. </w:t>
      </w:r>
    </w:p>
    <w:p w:rsidR="1437A0F0" w:rsidP="1437A0F0" w:rsidRDefault="1437A0F0" w14:paraId="674C4676" w14:textId="28BA37FC">
      <w:pPr>
        <w:pStyle w:val="Normal"/>
        <w:keepNext w:val="1"/>
        <w:keepLines w:val="1"/>
        <w:spacing w:before="0" w:beforeAutospacing="off" w:after="0" w:afterAutospacing="off" w:line="240" w:lineRule="auto"/>
        <w:ind w:left="0"/>
        <w:rPr>
          <w:sz w:val="24"/>
          <w:szCs w:val="24"/>
        </w:rPr>
      </w:pPr>
    </w:p>
    <w:p w:rsidR="4090A841" w:rsidP="1437A0F0" w:rsidRDefault="4090A841" w14:paraId="03FA6AA4" w14:textId="7C9FC249">
      <w:pPr>
        <w:pStyle w:val="ListParagraph"/>
        <w:keepNext w:val="1"/>
        <w:keepLines w:val="1"/>
        <w:numPr>
          <w:ilvl w:val="0"/>
          <w:numId w:val="1"/>
        </w:numPr>
        <w:spacing w:before="0" w:beforeAutospacing="off" w:after="0" w:afterAutospacing="off" w:line="240" w:lineRule="auto"/>
        <w:ind/>
        <w:rPr>
          <w:b w:val="0"/>
          <w:bCs w:val="0"/>
          <w:sz w:val="24"/>
          <w:szCs w:val="24"/>
        </w:rPr>
      </w:pPr>
      <w:r w:rsidRPr="1437A0F0" w:rsidR="2585BEEB">
        <w:rPr>
          <w:b w:val="0"/>
          <w:bCs w:val="0"/>
          <w:sz w:val="24"/>
          <w:szCs w:val="24"/>
        </w:rPr>
        <w:t xml:space="preserve">Omatoimikirjaston käyttöoikeus haetaan kirjallisesti. </w:t>
      </w:r>
      <w:r w:rsidRPr="1437A0F0" w:rsidR="2585BEEB">
        <w:rPr>
          <w:b w:val="0"/>
          <w:bCs w:val="0"/>
          <w:sz w:val="24"/>
          <w:szCs w:val="24"/>
        </w:rPr>
        <w:t>Päästäks</w:t>
      </w:r>
      <w:r w:rsidRPr="1437A0F0" w:rsidR="77FF1975">
        <w:rPr>
          <w:b w:val="0"/>
          <w:bCs w:val="0"/>
          <w:sz w:val="24"/>
          <w:szCs w:val="24"/>
        </w:rPr>
        <w:t>e</w:t>
      </w:r>
      <w:r w:rsidRPr="1437A0F0" w:rsidR="77397AD5">
        <w:rPr>
          <w:b w:val="0"/>
          <w:bCs w:val="0"/>
          <w:sz w:val="24"/>
          <w:szCs w:val="24"/>
        </w:rPr>
        <w:t>e</w:t>
      </w:r>
      <w:r w:rsidRPr="1437A0F0" w:rsidR="77FF1975">
        <w:rPr>
          <w:b w:val="0"/>
          <w:bCs w:val="0"/>
          <w:sz w:val="24"/>
          <w:szCs w:val="24"/>
        </w:rPr>
        <w:t>n</w:t>
      </w:r>
      <w:r w:rsidRPr="1437A0F0" w:rsidR="2585BEEB">
        <w:rPr>
          <w:b w:val="0"/>
          <w:bCs w:val="0"/>
          <w:sz w:val="24"/>
          <w:szCs w:val="24"/>
        </w:rPr>
        <w:t xml:space="preserve"> kirjastoon omatoimiajalla </w:t>
      </w:r>
      <w:r w:rsidRPr="1437A0F0" w:rsidR="70A0D5CB">
        <w:rPr>
          <w:b w:val="0"/>
          <w:bCs w:val="0"/>
          <w:sz w:val="24"/>
          <w:szCs w:val="24"/>
        </w:rPr>
        <w:t xml:space="preserve">asiakas </w:t>
      </w:r>
      <w:r w:rsidRPr="1437A0F0" w:rsidR="2585BEEB">
        <w:rPr>
          <w:b w:val="0"/>
          <w:bCs w:val="0"/>
          <w:sz w:val="24"/>
          <w:szCs w:val="24"/>
        </w:rPr>
        <w:t>tarvitse</w:t>
      </w:r>
      <w:r w:rsidRPr="1437A0F0" w:rsidR="24F80691">
        <w:rPr>
          <w:b w:val="0"/>
          <w:bCs w:val="0"/>
          <w:sz w:val="24"/>
          <w:szCs w:val="24"/>
        </w:rPr>
        <w:t>e</w:t>
      </w:r>
      <w:r w:rsidRPr="1437A0F0" w:rsidR="2585BEEB">
        <w:rPr>
          <w:b w:val="0"/>
          <w:bCs w:val="0"/>
          <w:sz w:val="24"/>
          <w:szCs w:val="24"/>
        </w:rPr>
        <w:t xml:space="preserve"> kirjastokortin ja henkilökohtaisen tunnusluvun, jonka saa kirjastosta.</w:t>
      </w:r>
      <w:r w:rsidRPr="1437A0F0" w:rsidR="3CE0442B">
        <w:rPr>
          <w:b w:val="0"/>
          <w:bCs w:val="0"/>
          <w:sz w:val="24"/>
          <w:szCs w:val="24"/>
        </w:rPr>
        <w:t xml:space="preserve"> Al</w:t>
      </w:r>
      <w:r w:rsidRPr="1437A0F0" w:rsidR="7813DAC2">
        <w:rPr>
          <w:b w:val="0"/>
          <w:bCs w:val="0"/>
          <w:sz w:val="24"/>
          <w:szCs w:val="24"/>
        </w:rPr>
        <w:t>le 15-vuotiaan</w:t>
      </w:r>
      <w:r w:rsidRPr="1437A0F0" w:rsidR="3CE0442B">
        <w:rPr>
          <w:b w:val="0"/>
          <w:bCs w:val="0"/>
          <w:sz w:val="24"/>
          <w:szCs w:val="24"/>
        </w:rPr>
        <w:t xml:space="preserve"> asiakkaan omatoimikirjaston käyttöoikeuden hakee ja kirjaston käytöstä vastaa huoltaja.</w:t>
      </w:r>
      <w:r w:rsidRPr="1437A0F0" w:rsidR="1B838992">
        <w:rPr>
          <w:b w:val="0"/>
          <w:bCs w:val="0"/>
          <w:sz w:val="24"/>
          <w:szCs w:val="24"/>
        </w:rPr>
        <w:t xml:space="preserve"> </w:t>
      </w:r>
      <w:r>
        <w:br/>
      </w:r>
    </w:p>
    <w:p w:rsidR="4090A841" w:rsidP="1437A0F0" w:rsidRDefault="4090A841" w14:paraId="40C2CAD4" w14:textId="67DFF92B">
      <w:pPr>
        <w:pStyle w:val="ListParagraph"/>
        <w:keepNext w:val="1"/>
        <w:keepLines w:val="1"/>
        <w:numPr>
          <w:ilvl w:val="0"/>
          <w:numId w:val="1"/>
        </w:numPr>
        <w:spacing w:before="0" w:beforeAutospacing="off" w:after="0" w:afterAutospacing="off" w:line="240" w:lineRule="auto"/>
        <w:ind/>
        <w:rPr>
          <w:b w:val="0"/>
          <w:bCs w:val="0"/>
          <w:sz w:val="24"/>
          <w:szCs w:val="24"/>
        </w:rPr>
      </w:pPr>
      <w:r w:rsidRPr="1437A0F0" w:rsidR="2110DC78">
        <w:rPr>
          <w:b w:val="0"/>
          <w:bCs w:val="0"/>
          <w:sz w:val="24"/>
          <w:szCs w:val="24"/>
        </w:rPr>
        <w:t>Kortilla ja tunnusluvulla pääsee sisään vain kortin haltija (lapset vanhempien seurassa).</w:t>
      </w:r>
      <w:r w:rsidRPr="1437A0F0" w:rsidR="1B838992">
        <w:rPr>
          <w:b w:val="0"/>
          <w:bCs w:val="0"/>
          <w:sz w:val="24"/>
          <w:szCs w:val="24"/>
        </w:rPr>
        <w:t xml:space="preserve"> Sisään ei saa päästää muita henkilöitä. </w:t>
      </w:r>
      <w:r w:rsidRPr="1437A0F0" w:rsidR="1B838992">
        <w:rPr>
          <w:b w:val="0"/>
          <w:bCs w:val="0"/>
          <w:sz w:val="24"/>
          <w:szCs w:val="24"/>
        </w:rPr>
        <w:t>Sisäänkirjautunut</w:t>
      </w:r>
      <w:r w:rsidRPr="1437A0F0" w:rsidR="1B838992">
        <w:rPr>
          <w:b w:val="0"/>
          <w:bCs w:val="0"/>
          <w:sz w:val="24"/>
          <w:szCs w:val="24"/>
        </w:rPr>
        <w:t xml:space="preserve"> asiakas on vastuussa niin omasta kuin hänen mukanaan tulleiden henkilöiden käyttäytymisestä. Huoltaja vastaa alaikäisen lapsen käyttäytymisestä ja mahdollisista vahingoista.</w:t>
      </w:r>
      <w:r>
        <w:br/>
      </w:r>
    </w:p>
    <w:p w:rsidR="42B02D9C" w:rsidP="1437A0F0" w:rsidRDefault="42B02D9C" w14:paraId="54254A97" w14:textId="71E69E4C">
      <w:pPr>
        <w:pStyle w:val="ListParagraph"/>
        <w:keepNext w:val="1"/>
        <w:keepLines w:val="1"/>
        <w:numPr>
          <w:ilvl w:val="0"/>
          <w:numId w:val="1"/>
        </w:numPr>
        <w:spacing w:before="0" w:beforeAutospacing="off" w:after="0" w:afterAutospacing="off" w:line="240" w:lineRule="auto"/>
        <w:rPr>
          <w:b w:val="0"/>
          <w:bCs w:val="0"/>
          <w:sz w:val="24"/>
          <w:szCs w:val="24"/>
        </w:rPr>
      </w:pPr>
      <w:r w:rsidRPr="1437A0F0" w:rsidR="42B02D9C">
        <w:rPr>
          <w:b w:val="0"/>
          <w:bCs w:val="0"/>
          <w:sz w:val="24"/>
          <w:szCs w:val="24"/>
        </w:rPr>
        <w:t>Käyttäjät sitoutuvat noudattamaan asioidessaan Alajärven kaupunginkirjaston käyttösääntöjä ja omatoimikirjaston käyttösääntöjä sekä ylläpitämään asioidessaan siisteyttä ja järjestystä. Kirjasto on yleinen tila, jossa noudatetaan järjestyslakia (612/2003). Kirjaston käyttösääntöjen ja järjestyslain rikkominen voivat johtaa määräaikaiseen omatoimikirjaston käytön estoon. Rikkomuksista tehdään tarvittaessa rikosilmoitus poliisille.</w:t>
      </w:r>
    </w:p>
    <w:p w:rsidR="1437A0F0" w:rsidP="1437A0F0" w:rsidRDefault="1437A0F0" w14:paraId="55491F60" w14:textId="2DADF08B">
      <w:pPr>
        <w:pStyle w:val="Normal"/>
        <w:keepNext w:val="1"/>
        <w:keepLines w:val="1"/>
        <w:spacing w:before="0" w:beforeAutospacing="off" w:after="0" w:afterAutospacing="off" w:line="240" w:lineRule="auto"/>
        <w:ind w:left="0"/>
        <w:rPr>
          <w:b w:val="0"/>
          <w:bCs w:val="0"/>
          <w:sz w:val="24"/>
          <w:szCs w:val="24"/>
        </w:rPr>
      </w:pPr>
    </w:p>
    <w:p w:rsidR="1A908EC6" w:rsidP="1437A0F0" w:rsidRDefault="1A908EC6" w14:paraId="0D04FA29" w14:textId="42EFFF5D">
      <w:pPr>
        <w:pStyle w:val="ListParagraph"/>
        <w:keepNext w:val="1"/>
        <w:keepLines w:val="1"/>
        <w:numPr>
          <w:ilvl w:val="0"/>
          <w:numId w:val="1"/>
        </w:numPr>
        <w:spacing w:before="0" w:beforeAutospacing="off" w:after="0" w:afterAutospacing="off" w:line="240" w:lineRule="auto"/>
        <w:rPr>
          <w:b w:val="0"/>
          <w:bCs w:val="0"/>
          <w:sz w:val="24"/>
          <w:szCs w:val="24"/>
        </w:rPr>
      </w:pPr>
      <w:r w:rsidRPr="1437A0F0" w:rsidR="2CBBEDAE">
        <w:rPr>
          <w:sz w:val="24"/>
          <w:szCs w:val="24"/>
        </w:rPr>
        <w:t>Omatoimiajan alkaessa</w:t>
      </w:r>
      <w:r w:rsidRPr="1437A0F0" w:rsidR="68B2CA6B">
        <w:rPr>
          <w:sz w:val="24"/>
          <w:szCs w:val="24"/>
        </w:rPr>
        <w:t xml:space="preserve"> illalla</w:t>
      </w:r>
      <w:r w:rsidRPr="1437A0F0" w:rsidR="2CBBEDAE">
        <w:rPr>
          <w:sz w:val="24"/>
          <w:szCs w:val="24"/>
        </w:rPr>
        <w:t xml:space="preserve"> klo 16.00 tai 19.00 kaikkien asiakkaiden</w:t>
      </w:r>
      <w:r w:rsidRPr="1437A0F0" w:rsidR="64CC1672">
        <w:rPr>
          <w:sz w:val="24"/>
          <w:szCs w:val="24"/>
        </w:rPr>
        <w:t xml:space="preserve"> on</w:t>
      </w:r>
      <w:r w:rsidRPr="1437A0F0" w:rsidR="2CBBEDAE">
        <w:rPr>
          <w:sz w:val="24"/>
          <w:szCs w:val="24"/>
        </w:rPr>
        <w:t xml:space="preserve"> kirjauduttava sisä</w:t>
      </w:r>
      <w:r w:rsidRPr="1437A0F0" w:rsidR="7EB97C26">
        <w:rPr>
          <w:sz w:val="24"/>
          <w:szCs w:val="24"/>
        </w:rPr>
        <w:t>än</w:t>
      </w:r>
      <w:r w:rsidRPr="1437A0F0" w:rsidR="2CBBEDAE">
        <w:rPr>
          <w:sz w:val="24"/>
          <w:szCs w:val="24"/>
        </w:rPr>
        <w:t xml:space="preserve"> kirjastokortilla ja tunnusluvulla</w:t>
      </w:r>
      <w:r w:rsidRPr="1437A0F0" w:rsidR="4ABB72A1">
        <w:rPr>
          <w:sz w:val="24"/>
          <w:szCs w:val="24"/>
        </w:rPr>
        <w:t xml:space="preserve">. </w:t>
      </w:r>
      <w:r w:rsidRPr="1437A0F0" w:rsidR="1A908EC6">
        <w:rPr>
          <w:b w:val="0"/>
          <w:bCs w:val="0"/>
          <w:sz w:val="24"/>
          <w:szCs w:val="24"/>
        </w:rPr>
        <w:t>Kirjastotilasta on poistuttava omatoimiajan päättyessä</w:t>
      </w:r>
      <w:r w:rsidRPr="1437A0F0" w:rsidR="5874E790">
        <w:rPr>
          <w:b w:val="0"/>
          <w:bCs w:val="0"/>
          <w:sz w:val="24"/>
          <w:szCs w:val="24"/>
        </w:rPr>
        <w:t xml:space="preserve"> klo 21.00, kun kirjasto sulkeutuu.</w:t>
      </w:r>
      <w:r w:rsidRPr="1437A0F0" w:rsidR="1A908EC6">
        <w:rPr>
          <w:b w:val="0"/>
          <w:bCs w:val="0"/>
          <w:sz w:val="24"/>
          <w:szCs w:val="24"/>
        </w:rPr>
        <w:t xml:space="preserve"> Tilaan jääminen aiheuttaa hälytyksen. Jos asiakas aiheuttaa toiminnallaan hälytyksen, hän on velvollinen korvaamaan siitä aiheutuneet kulut.</w:t>
      </w:r>
      <w:r w:rsidRPr="1437A0F0" w:rsidR="4CEC7951">
        <w:rPr>
          <w:b w:val="0"/>
          <w:bCs w:val="0"/>
          <w:sz w:val="24"/>
          <w:szCs w:val="24"/>
        </w:rPr>
        <w:t xml:space="preserve"> </w:t>
      </w:r>
      <w:r>
        <w:br/>
      </w:r>
    </w:p>
    <w:p w:rsidR="1524238C" w:rsidP="1437A0F0" w:rsidRDefault="1524238C" w14:paraId="51354069" w14:textId="1C1AE867">
      <w:pPr>
        <w:pStyle w:val="ListParagraph"/>
        <w:keepNext w:val="1"/>
        <w:keepLines w:val="1"/>
        <w:numPr>
          <w:ilvl w:val="0"/>
          <w:numId w:val="1"/>
        </w:numPr>
        <w:spacing w:before="0" w:beforeAutospacing="off" w:after="0" w:afterAutospacing="off" w:line="240" w:lineRule="auto"/>
        <w:rPr>
          <w:sz w:val="24"/>
          <w:szCs w:val="24"/>
        </w:rPr>
      </w:pPr>
      <w:r w:rsidRPr="1437A0F0" w:rsidR="1524238C">
        <w:rPr>
          <w:b w:val="0"/>
          <w:bCs w:val="0"/>
          <w:sz w:val="24"/>
          <w:szCs w:val="24"/>
        </w:rPr>
        <w:t>Omatoimiaikana kirjastossa ei saa järjestää kokoontumislaissa (</w:t>
      </w:r>
      <w:r w:rsidRPr="1437A0F0" w:rsidR="06F40AEB">
        <w:rPr>
          <w:b w:val="0"/>
          <w:bCs w:val="0"/>
          <w:sz w:val="24"/>
          <w:szCs w:val="24"/>
        </w:rPr>
        <w:t>530</w:t>
      </w:r>
      <w:r w:rsidRPr="1437A0F0" w:rsidR="1524238C">
        <w:rPr>
          <w:b w:val="0"/>
          <w:bCs w:val="0"/>
          <w:sz w:val="24"/>
          <w:szCs w:val="24"/>
        </w:rPr>
        <w:t xml:space="preserve">/1999) tarkoitettuja yleisiä kokouksia tai yleisötilaisuuksia, ellei näistä ole erikseen sovittu Alajärven kaupunginkirjaston kanssa. </w:t>
      </w:r>
    </w:p>
    <w:p w:rsidR="1437A0F0" w:rsidP="1437A0F0" w:rsidRDefault="1437A0F0" w14:paraId="092A3195" w14:textId="1884FAF6">
      <w:pPr>
        <w:pStyle w:val="Normal"/>
        <w:keepNext w:val="1"/>
        <w:keepLines w:val="1"/>
        <w:spacing w:before="0" w:beforeAutospacing="off" w:after="0" w:afterAutospacing="off" w:line="240" w:lineRule="auto"/>
        <w:ind w:left="0"/>
        <w:rPr>
          <w:sz w:val="24"/>
          <w:szCs w:val="24"/>
        </w:rPr>
      </w:pPr>
    </w:p>
    <w:p w:rsidR="59AB6CFF" w:rsidP="1437A0F0" w:rsidRDefault="59AB6CFF" w14:paraId="51C948A0" w14:textId="3DA57C1E">
      <w:pPr>
        <w:pStyle w:val="ListParagraph"/>
        <w:keepNext w:val="1"/>
        <w:keepLines w:val="1"/>
        <w:numPr>
          <w:ilvl w:val="0"/>
          <w:numId w:val="1"/>
        </w:numPr>
        <w:spacing w:after="0" w:afterAutospacing="off" w:line="240" w:lineRule="auto"/>
        <w:rPr>
          <w:b w:val="0"/>
          <w:bCs w:val="0"/>
          <w:sz w:val="24"/>
          <w:szCs w:val="24"/>
        </w:rPr>
      </w:pPr>
      <w:r w:rsidRPr="1437A0F0" w:rsidR="59AB6CFF">
        <w:rPr>
          <w:b w:val="0"/>
          <w:bCs w:val="0"/>
          <w:sz w:val="24"/>
          <w:szCs w:val="24"/>
        </w:rPr>
        <w:t xml:space="preserve">Kirjastossa on tallentava kameravalvonta. Omatoimikirjaston kulun- ja kameravalvonta noudattavat tietosuojalakia (1050/2018). </w:t>
      </w:r>
      <w:r>
        <w:br/>
      </w:r>
    </w:p>
    <w:p w:rsidR="4D820A5F" w:rsidP="1437A0F0" w:rsidRDefault="4D820A5F" w14:paraId="655E35E1" w14:textId="5BE0D02E">
      <w:pPr>
        <w:pStyle w:val="Normal"/>
        <w:keepNext w:val="1"/>
        <w:keepLines w:val="1"/>
        <w:spacing w:line="240" w:lineRule="auto"/>
        <w:ind w:left="720"/>
        <w:rPr>
          <w:b w:val="1"/>
          <w:bCs w:val="1"/>
          <w:sz w:val="24"/>
          <w:szCs w:val="24"/>
        </w:rPr>
      </w:pPr>
      <w:r w:rsidRPr="1437A0F0" w:rsidR="4D820A5F">
        <w:rPr>
          <w:b w:val="1"/>
          <w:bCs w:val="1"/>
          <w:sz w:val="24"/>
          <w:szCs w:val="24"/>
        </w:rPr>
        <w:t>Omatoimikirjasto</w:t>
      </w:r>
      <w:r w:rsidRPr="1437A0F0" w:rsidR="35D9DE1C">
        <w:rPr>
          <w:b w:val="1"/>
          <w:bCs w:val="1"/>
          <w:sz w:val="24"/>
          <w:szCs w:val="24"/>
        </w:rPr>
        <w:t>t</w:t>
      </w:r>
      <w:r w:rsidRPr="1437A0F0" w:rsidR="4D820A5F">
        <w:rPr>
          <w:b w:val="1"/>
          <w:bCs w:val="1"/>
          <w:sz w:val="24"/>
          <w:szCs w:val="24"/>
        </w:rPr>
        <w:t xml:space="preserve"> o</w:t>
      </w:r>
      <w:r w:rsidRPr="1437A0F0" w:rsidR="410D0AA7">
        <w:rPr>
          <w:b w:val="1"/>
          <w:bCs w:val="1"/>
          <w:sz w:val="24"/>
          <w:szCs w:val="24"/>
        </w:rPr>
        <w:t>vat</w:t>
      </w:r>
      <w:r w:rsidRPr="1437A0F0" w:rsidR="4D820A5F">
        <w:rPr>
          <w:b w:val="1"/>
          <w:bCs w:val="1"/>
          <w:sz w:val="24"/>
          <w:szCs w:val="24"/>
        </w:rPr>
        <w:t xml:space="preserve"> avoinna joka päivä </w:t>
      </w:r>
      <w:r w:rsidRPr="1437A0F0" w:rsidR="321A5AB8">
        <w:rPr>
          <w:b w:val="1"/>
          <w:bCs w:val="1"/>
          <w:sz w:val="24"/>
          <w:szCs w:val="24"/>
        </w:rPr>
        <w:t>klo 7–21</w:t>
      </w:r>
      <w:r w:rsidRPr="1437A0F0" w:rsidR="4D820A5F">
        <w:rPr>
          <w:b w:val="1"/>
          <w:bCs w:val="1"/>
          <w:sz w:val="24"/>
          <w:szCs w:val="24"/>
        </w:rPr>
        <w:t>.</w:t>
      </w:r>
      <w:r w:rsidRPr="1437A0F0" w:rsidR="5E37ADD7">
        <w:rPr>
          <w:b w:val="1"/>
          <w:bCs w:val="1"/>
          <w:sz w:val="24"/>
          <w:szCs w:val="24"/>
        </w:rPr>
        <w:t xml:space="preserve"> Kirjaston asiakaspalvelun aukioloajat voit tarkistaa verkkosivuilta. </w:t>
      </w:r>
    </w:p>
    <w:p w:rsidR="1FB996FF" w:rsidP="1437A0F0" w:rsidRDefault="1FB996FF" w14:paraId="4335C4C8" w14:textId="6D482701">
      <w:pPr>
        <w:pStyle w:val="Normal"/>
        <w:keepNext w:val="1"/>
        <w:keepLines w:val="1"/>
        <w:spacing w:after="0" w:afterAutospacing="off" w:line="240" w:lineRule="auto"/>
        <w:ind w:firstLine="0"/>
        <w:rPr>
          <w:b w:val="1"/>
          <w:bCs w:val="1"/>
          <w:sz w:val="24"/>
          <w:szCs w:val="24"/>
        </w:rPr>
      </w:pPr>
      <w:r w:rsidRPr="1437A0F0" w:rsidR="1FB996FF">
        <w:rPr>
          <w:b w:val="1"/>
          <w:bCs w:val="1"/>
          <w:sz w:val="24"/>
          <w:szCs w:val="24"/>
        </w:rPr>
        <w:t xml:space="preserve">Sitoudun noudattamaan sääntöjä.   </w:t>
      </w:r>
    </w:p>
    <w:p w:rsidR="1FB996FF" w:rsidP="1437A0F0" w:rsidRDefault="1FB996FF" w14:paraId="57FB6A9E" w14:textId="5C435342">
      <w:pPr>
        <w:pStyle w:val="Normal"/>
        <w:keepNext w:val="1"/>
        <w:keepLines w:val="1"/>
        <w:spacing w:after="0" w:afterAutospacing="off" w:line="240" w:lineRule="auto"/>
        <w:rPr>
          <w:b w:val="1"/>
          <w:bCs w:val="1"/>
          <w:sz w:val="24"/>
          <w:szCs w:val="24"/>
        </w:rPr>
      </w:pPr>
      <w:r w:rsidRPr="1437A0F0" w:rsidR="1FB996FF">
        <w:rPr>
          <w:b w:val="0"/>
          <w:bCs w:val="0"/>
          <w:sz w:val="24"/>
          <w:szCs w:val="24"/>
        </w:rPr>
        <w:t xml:space="preserve">  </w:t>
      </w:r>
    </w:p>
    <w:p w:rsidR="1FB996FF" w:rsidP="1437A0F0" w:rsidRDefault="1FB996FF" w14:paraId="596754A8" w14:textId="549F0880">
      <w:pPr>
        <w:pStyle w:val="Normal"/>
        <w:keepNext w:val="1"/>
        <w:keepLines w:val="1"/>
        <w:spacing w:after="0" w:afterAutospacing="off" w:line="240" w:lineRule="auto"/>
        <w:rPr>
          <w:b w:val="0"/>
          <w:bCs w:val="0"/>
          <w:sz w:val="24"/>
          <w:szCs w:val="24"/>
        </w:rPr>
      </w:pPr>
      <w:r w:rsidRPr="1437A0F0" w:rsidR="1FB996FF">
        <w:rPr>
          <w:b w:val="0"/>
          <w:bCs w:val="0"/>
          <w:sz w:val="24"/>
          <w:szCs w:val="24"/>
        </w:rPr>
        <w:t xml:space="preserve">  _____/_____20____</w:t>
      </w:r>
      <w:r>
        <w:tab/>
      </w:r>
      <w:r w:rsidRPr="1437A0F0" w:rsidR="1FB996FF">
        <w:rPr>
          <w:b w:val="0"/>
          <w:bCs w:val="0"/>
          <w:sz w:val="24"/>
          <w:szCs w:val="24"/>
        </w:rPr>
        <w:t>__________________________________</w:t>
      </w:r>
      <w:r w:rsidRPr="1437A0F0" w:rsidR="20A723D1">
        <w:rPr>
          <w:b w:val="0"/>
          <w:bCs w:val="0"/>
          <w:sz w:val="24"/>
          <w:szCs w:val="24"/>
        </w:rPr>
        <w:t xml:space="preserve">     </w:t>
      </w:r>
      <w:r w:rsidRPr="1437A0F0" w:rsidR="202156ED">
        <w:rPr>
          <w:b w:val="0"/>
          <w:bCs w:val="0"/>
          <w:sz w:val="24"/>
          <w:szCs w:val="24"/>
        </w:rPr>
        <w:t>_______________________</w:t>
      </w:r>
    </w:p>
    <w:p w:rsidR="1FB996FF" w:rsidP="1437A0F0" w:rsidRDefault="1FB996FF" w14:paraId="396B331B" w14:textId="30DBC12E">
      <w:pPr>
        <w:pStyle w:val="Normal"/>
        <w:keepNext w:val="1"/>
        <w:keepLines w:val="1"/>
        <w:suppressLineNumbers w:val="0"/>
        <w:bidi w:val="0"/>
        <w:spacing w:before="0" w:beforeAutospacing="off" w:after="0" w:afterAutospacing="off" w:line="240" w:lineRule="auto"/>
        <w:ind w:left="1304" w:right="0" w:firstLine="1304"/>
        <w:jc w:val="left"/>
        <w:rPr>
          <w:b w:val="0"/>
          <w:bCs w:val="0"/>
          <w:sz w:val="24"/>
          <w:szCs w:val="24"/>
        </w:rPr>
      </w:pPr>
      <w:r w:rsidRPr="1437A0F0" w:rsidR="5A188F0E">
        <w:rPr>
          <w:b w:val="0"/>
          <w:bCs w:val="0"/>
          <w:sz w:val="24"/>
          <w:szCs w:val="24"/>
        </w:rPr>
        <w:t xml:space="preserve">Asiakkaan nimi                                                            </w:t>
      </w:r>
      <w:r w:rsidRPr="1437A0F0" w:rsidR="511821A6">
        <w:rPr>
          <w:b w:val="0"/>
          <w:bCs w:val="0"/>
          <w:sz w:val="24"/>
          <w:szCs w:val="24"/>
        </w:rPr>
        <w:t>Kirjastokortin numero</w:t>
      </w:r>
    </w:p>
    <w:p w:rsidR="1FB996FF" w:rsidP="1437A0F0" w:rsidRDefault="1FB996FF" w14:paraId="3CA54A27" w14:textId="412991D4">
      <w:pPr>
        <w:pStyle w:val="Normal"/>
        <w:keepNext w:val="1"/>
        <w:keepLines w:val="1"/>
        <w:spacing w:after="0" w:afterAutospacing="off" w:line="240" w:lineRule="auto"/>
        <w:ind w:left="1304" w:firstLine="1304"/>
        <w:rPr>
          <w:b w:val="0"/>
          <w:bCs w:val="0"/>
          <w:sz w:val="24"/>
          <w:szCs w:val="24"/>
        </w:rPr>
      </w:pPr>
    </w:p>
    <w:p w:rsidR="1FB996FF" w:rsidP="1437A0F0" w:rsidRDefault="1FB996FF" w14:paraId="55CD1589" w14:textId="117FA4DC">
      <w:pPr>
        <w:pStyle w:val="Normal"/>
        <w:keepNext w:val="1"/>
        <w:keepLines w:val="1"/>
        <w:spacing w:after="0" w:afterAutospacing="off" w:line="240" w:lineRule="auto"/>
        <w:ind w:left="1304" w:firstLine="1304"/>
        <w:rPr>
          <w:b w:val="0"/>
          <w:bCs w:val="0"/>
          <w:sz w:val="24"/>
          <w:szCs w:val="24"/>
        </w:rPr>
      </w:pPr>
      <w:r w:rsidRPr="1437A0F0" w:rsidR="1FB996FF">
        <w:rPr>
          <w:b w:val="0"/>
          <w:bCs w:val="0"/>
          <w:sz w:val="24"/>
          <w:szCs w:val="24"/>
        </w:rPr>
        <w:t xml:space="preserve">_________________________________     </w:t>
      </w:r>
    </w:p>
    <w:p w:rsidR="1FB996FF" w:rsidP="1437A0F0" w:rsidRDefault="1FB996FF" w14:paraId="421F8EC1" w14:textId="6A92A149">
      <w:pPr>
        <w:pStyle w:val="Normal"/>
        <w:keepNext w:val="1"/>
        <w:keepLines w:val="1"/>
        <w:suppressLineNumbers w:val="0"/>
        <w:bidi w:val="0"/>
        <w:spacing w:before="0" w:beforeAutospacing="off" w:after="0" w:afterAutospacing="off" w:line="240" w:lineRule="auto"/>
        <w:ind w:left="1304" w:right="0" w:firstLine="1304"/>
        <w:jc w:val="left"/>
        <w:rPr>
          <w:b w:val="0"/>
          <w:bCs w:val="0"/>
          <w:sz w:val="24"/>
          <w:szCs w:val="24"/>
        </w:rPr>
      </w:pPr>
      <w:r w:rsidRPr="1437A0F0" w:rsidR="7DE4854D">
        <w:rPr>
          <w:b w:val="0"/>
          <w:bCs w:val="0"/>
          <w:sz w:val="24"/>
          <w:szCs w:val="24"/>
        </w:rPr>
        <w:t>Allekirjoitus</w:t>
      </w:r>
      <w:r>
        <w:tab/>
      </w:r>
      <w:r>
        <w:tab/>
      </w:r>
      <w:r w:rsidRPr="1437A0F0" w:rsidR="1FB996FF">
        <w:rPr>
          <w:b w:val="0"/>
          <w:bCs w:val="0"/>
          <w:sz w:val="24"/>
          <w:szCs w:val="24"/>
        </w:rPr>
        <w:t xml:space="preserve">        </w:t>
      </w:r>
    </w:p>
    <w:p w:rsidR="5B34AA83" w:rsidP="1437A0F0" w:rsidRDefault="5B34AA83" w14:paraId="26DBFDAE" w14:textId="3175BEE8">
      <w:pPr>
        <w:pStyle w:val="Normal"/>
        <w:keepNext w:val="1"/>
        <w:keepLines w:val="1"/>
        <w:spacing w:after="0" w:afterAutospacing="off" w:line="240" w:lineRule="auto"/>
        <w:rPr>
          <w:b w:val="0"/>
          <w:bCs w:val="0"/>
          <w:sz w:val="24"/>
          <w:szCs w:val="24"/>
        </w:rPr>
      </w:pPr>
    </w:p>
    <w:p w:rsidR="15CC8AF9" w:rsidP="1437A0F0" w:rsidRDefault="15CC8AF9" w14:paraId="177AB893" w14:textId="2F30146F">
      <w:pPr>
        <w:pStyle w:val="Normal"/>
        <w:keepNext w:val="1"/>
        <w:keepLines w:val="1"/>
        <w:spacing w:after="0" w:afterAutospacing="off" w:line="240" w:lineRule="auto"/>
        <w:ind w:left="0" w:firstLine="0"/>
        <w:rPr>
          <w:b w:val="0"/>
          <w:bCs w:val="0"/>
          <w:sz w:val="24"/>
          <w:szCs w:val="24"/>
        </w:rPr>
      </w:pPr>
      <w:r w:rsidRPr="1437A0F0" w:rsidR="15CC8AF9">
        <w:rPr>
          <w:b w:val="0"/>
          <w:bCs w:val="0"/>
          <w:sz w:val="24"/>
          <w:szCs w:val="24"/>
        </w:rPr>
        <w:t xml:space="preserve">      </w:t>
      </w:r>
      <w:r w:rsidRPr="1437A0F0" w:rsidR="44094C13">
        <w:rPr>
          <w:b w:val="0"/>
          <w:bCs w:val="0"/>
          <w:sz w:val="24"/>
          <w:szCs w:val="24"/>
        </w:rPr>
        <w:t>__________________________________</w:t>
      </w:r>
      <w:r>
        <w:tab/>
      </w:r>
      <w:r w:rsidRPr="1437A0F0" w:rsidR="570DFD24">
        <w:rPr>
          <w:b w:val="0"/>
          <w:bCs w:val="0"/>
          <w:sz w:val="24"/>
          <w:szCs w:val="24"/>
        </w:rPr>
        <w:t xml:space="preserve">      </w:t>
      </w:r>
      <w:r w:rsidRPr="1437A0F0" w:rsidR="44094C13">
        <w:rPr>
          <w:b w:val="0"/>
          <w:bCs w:val="0"/>
          <w:sz w:val="24"/>
          <w:szCs w:val="24"/>
        </w:rPr>
        <w:t>__________________________________</w:t>
      </w:r>
    </w:p>
    <w:p w:rsidR="44094C13" w:rsidP="1437A0F0" w:rsidRDefault="44094C13" w14:paraId="39F14098" w14:textId="5AEA999C">
      <w:pPr>
        <w:pStyle w:val="Normal"/>
        <w:keepNext w:val="1"/>
        <w:keepLines w:val="1"/>
        <w:spacing w:after="0" w:afterAutospacing="off" w:line="240" w:lineRule="auto"/>
        <w:rPr>
          <w:b w:val="0"/>
          <w:bCs w:val="0"/>
          <w:sz w:val="24"/>
          <w:szCs w:val="24"/>
        </w:rPr>
      </w:pPr>
      <w:r w:rsidRPr="1437A0F0" w:rsidR="545CF645">
        <w:rPr>
          <w:b w:val="0"/>
          <w:bCs w:val="0"/>
          <w:sz w:val="24"/>
          <w:szCs w:val="24"/>
        </w:rPr>
        <w:t xml:space="preserve">     </w:t>
      </w:r>
      <w:r w:rsidRPr="1437A0F0" w:rsidR="44094C13">
        <w:rPr>
          <w:b w:val="0"/>
          <w:bCs w:val="0"/>
          <w:sz w:val="24"/>
          <w:szCs w:val="24"/>
        </w:rPr>
        <w:t>Alle 15-vuotiaan lapsen huoltajan allekirjoitus</w:t>
      </w:r>
      <w:r>
        <w:tab/>
      </w:r>
      <w:r w:rsidRPr="1437A0F0" w:rsidR="0AC546CE">
        <w:rPr>
          <w:b w:val="0"/>
          <w:bCs w:val="0"/>
          <w:sz w:val="24"/>
          <w:szCs w:val="24"/>
        </w:rPr>
        <w:t xml:space="preserve">  </w:t>
      </w:r>
      <w:r w:rsidRPr="1437A0F0" w:rsidR="0AC546CE">
        <w:rPr>
          <w:b w:val="0"/>
          <w:bCs w:val="0"/>
          <w:sz w:val="24"/>
          <w:szCs w:val="24"/>
        </w:rPr>
        <w:t xml:space="preserve">   </w:t>
      </w:r>
      <w:r w:rsidRPr="1437A0F0" w:rsidR="3DB9C29D">
        <w:rPr>
          <w:b w:val="0"/>
          <w:bCs w:val="0"/>
          <w:sz w:val="24"/>
          <w:szCs w:val="24"/>
        </w:rPr>
        <w:t xml:space="preserve"> </w:t>
      </w:r>
      <w:r w:rsidRPr="1437A0F0" w:rsidR="0AC546CE">
        <w:rPr>
          <w:b w:val="0"/>
          <w:bCs w:val="0"/>
          <w:sz w:val="24"/>
          <w:szCs w:val="24"/>
        </w:rPr>
        <w:t xml:space="preserve"> </w:t>
      </w:r>
      <w:r w:rsidRPr="1437A0F0" w:rsidR="44094C13">
        <w:rPr>
          <w:b w:val="0"/>
          <w:bCs w:val="0"/>
          <w:sz w:val="24"/>
          <w:szCs w:val="24"/>
        </w:rPr>
        <w:t>Huoltajan nimenselvennys</w:t>
      </w:r>
    </w:p>
    <w:sectPr>
      <w:pgSz w:w="11907" w:h="16839" w:orient="portrait"/>
      <w:pgMar w:top="72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dda34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F00D17"/>
    <w:rsid w:val="007D7B00"/>
    <w:rsid w:val="018B0A18"/>
    <w:rsid w:val="029746A7"/>
    <w:rsid w:val="03B51BC2"/>
    <w:rsid w:val="04331708"/>
    <w:rsid w:val="0448D43A"/>
    <w:rsid w:val="0537C3C6"/>
    <w:rsid w:val="05DDFADE"/>
    <w:rsid w:val="06F40AEB"/>
    <w:rsid w:val="0706828F"/>
    <w:rsid w:val="08A252F0"/>
    <w:rsid w:val="091C455D"/>
    <w:rsid w:val="0AAC8155"/>
    <w:rsid w:val="0AC546CE"/>
    <w:rsid w:val="0AD0D21C"/>
    <w:rsid w:val="0B1E08F3"/>
    <w:rsid w:val="0D594890"/>
    <w:rsid w:val="0D81ED2C"/>
    <w:rsid w:val="0D83EA5D"/>
    <w:rsid w:val="0F02461F"/>
    <w:rsid w:val="0F496CA8"/>
    <w:rsid w:val="0FA576CB"/>
    <w:rsid w:val="0FF54354"/>
    <w:rsid w:val="100E6BB1"/>
    <w:rsid w:val="10E438CF"/>
    <w:rsid w:val="11FAEF59"/>
    <w:rsid w:val="12F0E164"/>
    <w:rsid w:val="132CE416"/>
    <w:rsid w:val="1373873E"/>
    <w:rsid w:val="1437A0F0"/>
    <w:rsid w:val="147E7555"/>
    <w:rsid w:val="1524238C"/>
    <w:rsid w:val="15CC8AF9"/>
    <w:rsid w:val="16288226"/>
    <w:rsid w:val="1A908EC6"/>
    <w:rsid w:val="1AFBF349"/>
    <w:rsid w:val="1B838992"/>
    <w:rsid w:val="1F466815"/>
    <w:rsid w:val="1F6359B0"/>
    <w:rsid w:val="1FB996FF"/>
    <w:rsid w:val="202156ED"/>
    <w:rsid w:val="2059F7CC"/>
    <w:rsid w:val="20A723D1"/>
    <w:rsid w:val="2110DC78"/>
    <w:rsid w:val="2371980B"/>
    <w:rsid w:val="247D0954"/>
    <w:rsid w:val="24F80691"/>
    <w:rsid w:val="2516E673"/>
    <w:rsid w:val="2585BEEB"/>
    <w:rsid w:val="25EADCAD"/>
    <w:rsid w:val="297646B2"/>
    <w:rsid w:val="297E3438"/>
    <w:rsid w:val="2B7CDDAF"/>
    <w:rsid w:val="2C30AC29"/>
    <w:rsid w:val="2C6EF2DC"/>
    <w:rsid w:val="2CADE774"/>
    <w:rsid w:val="2CB5D4FA"/>
    <w:rsid w:val="2CBBEDAE"/>
    <w:rsid w:val="2D25FAEB"/>
    <w:rsid w:val="2D89E064"/>
    <w:rsid w:val="2DB4A55F"/>
    <w:rsid w:val="2DB7D2D4"/>
    <w:rsid w:val="2E51A55B"/>
    <w:rsid w:val="2FE58836"/>
    <w:rsid w:val="3017D123"/>
    <w:rsid w:val="30D94B29"/>
    <w:rsid w:val="30EF1B04"/>
    <w:rsid w:val="321A5AB8"/>
    <w:rsid w:val="33769D1E"/>
    <w:rsid w:val="347A6968"/>
    <w:rsid w:val="34C0E6DF"/>
    <w:rsid w:val="35D9DE1C"/>
    <w:rsid w:val="365CB740"/>
    <w:rsid w:val="37702C25"/>
    <w:rsid w:val="387B2D7B"/>
    <w:rsid w:val="3A008E02"/>
    <w:rsid w:val="3C42FC6D"/>
    <w:rsid w:val="3CE0442B"/>
    <w:rsid w:val="3D4BC375"/>
    <w:rsid w:val="3DB9C29D"/>
    <w:rsid w:val="3DF00D17"/>
    <w:rsid w:val="3E5CB92F"/>
    <w:rsid w:val="4090A841"/>
    <w:rsid w:val="410D0AA7"/>
    <w:rsid w:val="413DC969"/>
    <w:rsid w:val="421AAB99"/>
    <w:rsid w:val="422E19BB"/>
    <w:rsid w:val="42B02D9C"/>
    <w:rsid w:val="42B6072F"/>
    <w:rsid w:val="44094C13"/>
    <w:rsid w:val="44FCCB6B"/>
    <w:rsid w:val="4528A8E8"/>
    <w:rsid w:val="45845025"/>
    <w:rsid w:val="486E25D4"/>
    <w:rsid w:val="4992DC6E"/>
    <w:rsid w:val="4A6BEE05"/>
    <w:rsid w:val="4AA71E8C"/>
    <w:rsid w:val="4ABB72A1"/>
    <w:rsid w:val="4AEE93DF"/>
    <w:rsid w:val="4B07BC3C"/>
    <w:rsid w:val="4B1D52B5"/>
    <w:rsid w:val="4BACEE81"/>
    <w:rsid w:val="4CCDC798"/>
    <w:rsid w:val="4CEC7951"/>
    <w:rsid w:val="4D2BD713"/>
    <w:rsid w:val="4D820A5F"/>
    <w:rsid w:val="4DD38852"/>
    <w:rsid w:val="4E2634A1"/>
    <w:rsid w:val="4FC20502"/>
    <w:rsid w:val="511821A6"/>
    <w:rsid w:val="511B5683"/>
    <w:rsid w:val="51305A98"/>
    <w:rsid w:val="52F9A5C4"/>
    <w:rsid w:val="536AC2DD"/>
    <w:rsid w:val="542BF8A8"/>
    <w:rsid w:val="54478505"/>
    <w:rsid w:val="545CF645"/>
    <w:rsid w:val="56869D2D"/>
    <w:rsid w:val="570DFD24"/>
    <w:rsid w:val="57250979"/>
    <w:rsid w:val="57273B2E"/>
    <w:rsid w:val="5874E790"/>
    <w:rsid w:val="58FF69CB"/>
    <w:rsid w:val="59AB6CFF"/>
    <w:rsid w:val="5A188F0E"/>
    <w:rsid w:val="5B34AA83"/>
    <w:rsid w:val="5B94E5D9"/>
    <w:rsid w:val="5BA897AD"/>
    <w:rsid w:val="5C370A8D"/>
    <w:rsid w:val="5D56EAB7"/>
    <w:rsid w:val="5D9536A6"/>
    <w:rsid w:val="5E37ADD7"/>
    <w:rsid w:val="60E5141C"/>
    <w:rsid w:val="62120099"/>
    <w:rsid w:val="6380E6A7"/>
    <w:rsid w:val="6474A99A"/>
    <w:rsid w:val="64A09A14"/>
    <w:rsid w:val="64CC1672"/>
    <w:rsid w:val="6558B9BA"/>
    <w:rsid w:val="664F57D6"/>
    <w:rsid w:val="6692BB2E"/>
    <w:rsid w:val="669A0101"/>
    <w:rsid w:val="66DF8606"/>
    <w:rsid w:val="673B2D43"/>
    <w:rsid w:val="6781C343"/>
    <w:rsid w:val="67CB5B73"/>
    <w:rsid w:val="68084E27"/>
    <w:rsid w:val="68B2CA6B"/>
    <w:rsid w:val="6A060493"/>
    <w:rsid w:val="6CE938FC"/>
    <w:rsid w:val="6E84A4B6"/>
    <w:rsid w:val="6EAF02F5"/>
    <w:rsid w:val="6F463F28"/>
    <w:rsid w:val="70A0D5CB"/>
    <w:rsid w:val="70AC8750"/>
    <w:rsid w:val="71DFE982"/>
    <w:rsid w:val="723F2A48"/>
    <w:rsid w:val="72444E43"/>
    <w:rsid w:val="72612CFD"/>
    <w:rsid w:val="73BE090E"/>
    <w:rsid w:val="73DAFAA9"/>
    <w:rsid w:val="74F3E63A"/>
    <w:rsid w:val="75219FFB"/>
    <w:rsid w:val="75A445D5"/>
    <w:rsid w:val="76A9439F"/>
    <w:rsid w:val="77397AD5"/>
    <w:rsid w:val="7747311E"/>
    <w:rsid w:val="77FF1975"/>
    <w:rsid w:val="7813DAC2"/>
    <w:rsid w:val="78AE6BCC"/>
    <w:rsid w:val="7A61278F"/>
    <w:rsid w:val="7B2E78FE"/>
    <w:rsid w:val="7B6BFFF2"/>
    <w:rsid w:val="7BE60C8E"/>
    <w:rsid w:val="7C55D3FA"/>
    <w:rsid w:val="7D175D2C"/>
    <w:rsid w:val="7DE4854D"/>
    <w:rsid w:val="7E6E6229"/>
    <w:rsid w:val="7EB97C26"/>
    <w:rsid w:val="7F85A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0D17"/>
  <w15:chartTrackingRefBased/>
  <w15:docId w15:val="{C4FDB773-EBBD-400B-8D6E-ADC49D9C57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5B34AA83"/>
    <w:pPr>
      <w:keepNext w:val="1"/>
      <w:keepLines w:val="1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5B34AA8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5B34AA8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5B34AA83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5B34AA8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5B34AA8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5B34AA83"/>
    <w:rPr>
      <w:rFonts w:ascii="Calibri Light" w:hAnsi="Calibri Light" w:eastAsia="" w:cs="" w:asciiTheme="majorAscii" w:hAnsiTheme="majorAscii" w:eastAsiaTheme="majorEastAsia" w:cstheme="majorBidi"/>
      <w:color w:val="1F3763"/>
    </w:rPr>
    <w:pPr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5B34AA8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5B34AA83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5B34AA8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5B34AA83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5B34AA83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5B34AA83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5B34AA83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5B34AA83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5B34AA8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</w:style>
  <w:style w:type="character" w:styleId="Heading2Char" w:customStyle="true">
    <w:uiPriority w:val="9"/>
    <w:name w:val="Heading 2 Char"/>
    <w:basedOn w:val="DefaultParagraphFont"/>
    <w:link w:val="Heading2"/>
    <w:rsid w:val="5B34AA8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</w:style>
  <w:style w:type="character" w:styleId="Heading3Char" w:customStyle="true">
    <w:uiPriority w:val="9"/>
    <w:name w:val="Heading 3 Char"/>
    <w:basedOn w:val="DefaultParagraphFont"/>
    <w:link w:val="Heading3"/>
    <w:rsid w:val="5B34AA83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</w:style>
  <w:style w:type="character" w:styleId="Heading4Char" w:customStyle="true">
    <w:uiPriority w:val="9"/>
    <w:name w:val="Heading 4 Char"/>
    <w:basedOn w:val="DefaultParagraphFont"/>
    <w:link w:val="Heading4"/>
    <w:rsid w:val="5B34AA8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</w:style>
  <w:style w:type="character" w:styleId="Heading5Char" w:customStyle="true">
    <w:uiPriority w:val="9"/>
    <w:name w:val="Heading 5 Char"/>
    <w:basedOn w:val="DefaultParagraphFont"/>
    <w:link w:val="Heading5"/>
    <w:rsid w:val="5B34AA8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</w:style>
  <w:style w:type="character" w:styleId="Heading6Char" w:customStyle="true">
    <w:uiPriority w:val="9"/>
    <w:name w:val="Heading 6 Char"/>
    <w:basedOn w:val="DefaultParagraphFont"/>
    <w:link w:val="Heading6"/>
    <w:rsid w:val="5B34AA83"/>
    <w:rPr>
      <w:rFonts w:ascii="Calibri Light" w:hAnsi="Calibri Light" w:eastAsia="" w:cs="" w:asciiTheme="majorAscii" w:hAnsiTheme="majorAscii" w:eastAsiaTheme="majorEastAsia" w:cstheme="majorBidi"/>
      <w:color w:val="1F3763"/>
    </w:rPr>
  </w:style>
  <w:style w:type="character" w:styleId="Heading7Char" w:customStyle="true">
    <w:uiPriority w:val="9"/>
    <w:name w:val="Heading 7 Char"/>
    <w:basedOn w:val="DefaultParagraphFont"/>
    <w:link w:val="Heading7"/>
    <w:rsid w:val="5B34AA8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</w:style>
  <w:style w:type="character" w:styleId="Heading8Char" w:customStyle="true">
    <w:uiPriority w:val="9"/>
    <w:name w:val="Heading 8 Char"/>
    <w:basedOn w:val="DefaultParagraphFont"/>
    <w:link w:val="Heading8"/>
    <w:rsid w:val="5B34AA83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</w:style>
  <w:style w:type="character" w:styleId="Heading9Char" w:customStyle="true">
    <w:uiPriority w:val="9"/>
    <w:name w:val="Heading 9 Char"/>
    <w:basedOn w:val="DefaultParagraphFont"/>
    <w:link w:val="Heading9"/>
    <w:rsid w:val="5B34AA8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</w:style>
  <w:style w:type="character" w:styleId="TitleChar" w:customStyle="true">
    <w:uiPriority w:val="10"/>
    <w:name w:val="Title Char"/>
    <w:basedOn w:val="DefaultParagraphFont"/>
    <w:link w:val="Title"/>
    <w:rsid w:val="5B34AA83"/>
    <w:rPr>
      <w:rFonts w:ascii="Calibri Light" w:hAnsi="Calibri Light" w:eastAsia="" w:cs="" w:asciiTheme="majorAscii" w:hAnsiTheme="majorAscii" w:eastAsiaTheme="majorEastAsia" w:cstheme="majorBidi"/>
      <w:sz w:val="56"/>
      <w:szCs w:val="56"/>
    </w:rPr>
  </w:style>
  <w:style w:type="character" w:styleId="SubtitleChar" w:customStyle="true">
    <w:uiPriority w:val="11"/>
    <w:name w:val="Subtitle Char"/>
    <w:basedOn w:val="DefaultParagraphFont"/>
    <w:link w:val="Subtitle"/>
    <w:rsid w:val="5B34AA83"/>
    <w:rPr>
      <w:rFonts w:ascii="Calibri" w:hAnsi="Calibri" w:eastAsia="" w:cs="" w:asciiTheme="minorAscii" w:hAnsiTheme="minorAscii" w:eastAsiaTheme="minorEastAsia" w:cstheme="minorBidi"/>
      <w:color w:val="5A5A5A"/>
    </w:rPr>
  </w:style>
  <w:style w:type="character" w:styleId="QuoteChar" w:customStyle="true">
    <w:uiPriority w:val="29"/>
    <w:name w:val="Quote Char"/>
    <w:basedOn w:val="DefaultParagraphFont"/>
    <w:link w:val="Quote"/>
    <w:rsid w:val="5B34AA83"/>
    <w:rPr>
      <w:i w:val="1"/>
      <w:iCs w:val="1"/>
      <w:color w:val="404040" w:themeColor="text1" w:themeTint="BF" w:themeShade="FF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5B34AA83"/>
    <w:rPr>
      <w:i w:val="1"/>
      <w:iCs w:val="1"/>
      <w:color w:val="4472C4" w:themeColor="accent1" w:themeTint="FF" w:themeShade="FF"/>
    </w:rPr>
  </w:style>
  <w:style w:type="paragraph" w:styleId="TOC1">
    <w:uiPriority w:val="39"/>
    <w:name w:val="toc 1"/>
    <w:basedOn w:val="Normal"/>
    <w:next w:val="Normal"/>
    <w:unhideWhenUsed/>
    <w:rsid w:val="5B34AA83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5B34AA83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5B34AA83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5B34AA83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5B34AA83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5B34AA83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5B34AA83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5B34AA83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5B34AA83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5B34AA83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5B34AA83"/>
    <w:rPr>
      <w:sz w:val="20"/>
      <w:szCs w:val="20"/>
    </w:rPr>
  </w:style>
  <w:style w:type="paragraph" w:styleId="Footer">
    <w:uiPriority w:val="99"/>
    <w:name w:val="footer"/>
    <w:basedOn w:val="Normal"/>
    <w:unhideWhenUsed/>
    <w:link w:val="FooterChar"/>
    <w:rsid w:val="5B34AA83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5B34AA83"/>
  </w:style>
  <w:style w:type="paragraph" w:styleId="FootnoteText">
    <w:uiPriority w:val="99"/>
    <w:name w:val="footnote text"/>
    <w:basedOn w:val="Normal"/>
    <w:semiHidden/>
    <w:unhideWhenUsed/>
    <w:link w:val="FootnoteTextChar"/>
    <w:rsid w:val="5B34AA83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5B34AA83"/>
    <w:rPr>
      <w:sz w:val="20"/>
      <w:szCs w:val="20"/>
    </w:rPr>
  </w:style>
  <w:style w:type="paragraph" w:styleId="Header">
    <w:uiPriority w:val="99"/>
    <w:name w:val="header"/>
    <w:basedOn w:val="Normal"/>
    <w:unhideWhenUsed/>
    <w:link w:val="HeaderChar"/>
    <w:rsid w:val="5B34AA83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5B34A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7104907dbca48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2024-02-20T06:52:27.2891980Z</dcterms:created>
  <dcterms:modified xsi:type="dcterms:W3CDTF">2024-04-16T12:43:14.5790863Z</dcterms:modified>
  <dc:creator>Rannanpää Leena</dc:creator>
  <lastModifiedBy>Kanervikkoaho Maria</lastModifiedBy>
</coreProperties>
</file>